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A9F3" w14:textId="77777777" w:rsidR="00657944" w:rsidRDefault="00000000">
      <w:pPr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DE14B" wp14:editId="64C8D74E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D078D9" w14:textId="5FD441A5" w:rsidR="00657944" w:rsidRDefault="00E14105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4DE14B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47D078D9" w14:textId="5FD441A5" w:rsidR="00657944" w:rsidRDefault="00E14105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8BC1B" wp14:editId="6C551972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77462E" w14:textId="282BD180" w:rsidR="00657944" w:rsidRDefault="00E14105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29</w:t>
                            </w:r>
                            <w:r w:rsidR="00000000">
                              <w:rPr>
                                <w:szCs w:val="28"/>
                                <w:lang w:val="ru-RU"/>
                              </w:rPr>
                              <w:t>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8BC1B" id="Text Box 53" o:spid="_x0000_s1027" type="#_x0000_t202" style="position:absolute;margin-left:138.9pt;margin-top:179.15pt;width:100.65pt;height:21.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0A77462E" w14:textId="282BD180" w:rsidR="00657944" w:rsidRDefault="00E14105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29</w:t>
                      </w:r>
                      <w:r w:rsidR="00000000">
                        <w:rPr>
                          <w:szCs w:val="28"/>
                          <w:lang w:val="ru-RU"/>
                        </w:rPr>
                        <w:t>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7BE08C0" wp14:editId="70627B99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О внесении изменений в Состав жюри</w:t>
      </w:r>
    </w:p>
    <w:p w14:paraId="2B3079EA" w14:textId="77777777" w:rsidR="00657944" w:rsidRDefault="00000000">
      <w:pPr>
        <w:pStyle w:val="ae"/>
        <w:spacing w:after="0"/>
        <w:rPr>
          <w:szCs w:val="28"/>
        </w:rPr>
      </w:pPr>
      <w:r>
        <w:rPr>
          <w:szCs w:val="28"/>
        </w:rPr>
        <w:t xml:space="preserve">по проведению </w:t>
      </w:r>
      <w:r>
        <w:rPr>
          <w:szCs w:val="28"/>
          <w:lang w:val="en-US"/>
        </w:rPr>
        <w:t>II</w:t>
      </w:r>
      <w:r>
        <w:rPr>
          <w:szCs w:val="28"/>
        </w:rPr>
        <w:t xml:space="preserve"> (муниципального)</w:t>
      </w:r>
    </w:p>
    <w:p w14:paraId="7DC1C70B" w14:textId="77777777" w:rsidR="00657944" w:rsidRDefault="00000000">
      <w:pPr>
        <w:pStyle w:val="ae"/>
        <w:spacing w:after="0"/>
      </w:pPr>
      <w:r>
        <w:rPr>
          <w:szCs w:val="28"/>
        </w:rPr>
        <w:t xml:space="preserve">этапа Всероссийской </w:t>
      </w:r>
      <w:r>
        <w:t>олимпиады школьников,</w:t>
      </w:r>
    </w:p>
    <w:p w14:paraId="0DFDE450" w14:textId="77777777" w:rsidR="00657944" w:rsidRDefault="00000000">
      <w:pPr>
        <w:pStyle w:val="ae"/>
        <w:spacing w:after="0"/>
      </w:pPr>
      <w:r>
        <w:t>утвержденный</w:t>
      </w:r>
      <w:r>
        <w:rPr>
          <w:szCs w:val="28"/>
        </w:rPr>
        <w:t xml:space="preserve"> </w:t>
      </w:r>
      <w:r>
        <w:t>приказом Отдела образования</w:t>
      </w:r>
    </w:p>
    <w:p w14:paraId="602C9984" w14:textId="77777777" w:rsidR="00657944" w:rsidRDefault="00000000">
      <w:pPr>
        <w:pStyle w:val="ae"/>
        <w:spacing w:after="0"/>
        <w:rPr>
          <w:szCs w:val="28"/>
        </w:rPr>
      </w:pPr>
      <w:r>
        <w:t xml:space="preserve">администрации Еловского муниципального округа </w:t>
      </w:r>
    </w:p>
    <w:p w14:paraId="2A0A4F98" w14:textId="77777777" w:rsidR="00657944" w:rsidRDefault="00000000">
      <w:pPr>
        <w:pStyle w:val="ae"/>
        <w:spacing w:after="0"/>
      </w:pPr>
      <w:r>
        <w:t>Пермского края от 15.10.2025 № 188</w:t>
      </w:r>
    </w:p>
    <w:p w14:paraId="689C509C" w14:textId="77777777" w:rsidR="00657944" w:rsidRDefault="00657944">
      <w:pPr>
        <w:spacing w:after="480" w:line="240" w:lineRule="exact"/>
        <w:rPr>
          <w:b/>
          <w:szCs w:val="28"/>
        </w:rPr>
      </w:pPr>
    </w:p>
    <w:p w14:paraId="4FCD5B12" w14:textId="77777777" w:rsidR="00657944" w:rsidRDefault="00000000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В связи с изменением состава жюри по проведению </w:t>
      </w:r>
      <w:r>
        <w:rPr>
          <w:szCs w:val="28"/>
          <w:lang w:val="en-US"/>
        </w:rPr>
        <w:t>II</w:t>
      </w:r>
      <w:r>
        <w:rPr>
          <w:szCs w:val="28"/>
        </w:rPr>
        <w:t xml:space="preserve"> (муниципального) этапа Всероссийской олимпиады школьников в 2025-2026 учебном году</w:t>
      </w:r>
    </w:p>
    <w:p w14:paraId="142B98AF" w14:textId="77777777" w:rsidR="00657944" w:rsidRDefault="00000000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ПРИКАЗЫВАЮ:</w:t>
      </w:r>
    </w:p>
    <w:p w14:paraId="678D2E90" w14:textId="77777777" w:rsidR="00657944" w:rsidRDefault="00000000">
      <w:pPr>
        <w:pStyle w:val="ae"/>
        <w:spacing w:after="0" w:line="360" w:lineRule="exact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1. Внести в состав жюри по проведению </w:t>
      </w:r>
      <w:r>
        <w:rPr>
          <w:b w:val="0"/>
          <w:szCs w:val="28"/>
          <w:lang w:val="en-US"/>
        </w:rPr>
        <w:t>II</w:t>
      </w:r>
      <w:r>
        <w:rPr>
          <w:b w:val="0"/>
          <w:szCs w:val="28"/>
        </w:rPr>
        <w:t xml:space="preserve"> (муниципального) этапа Всероссийской олимпиады школьников по физике, утвержденный приказом Отдела образования администрации Еловского муниципального округа Пермского края от 15 октября 2025 г. № 188 (приложение 3 приказа), следующие изменения:</w:t>
      </w:r>
    </w:p>
    <w:p w14:paraId="2E4044F9" w14:textId="77777777" w:rsidR="00657944" w:rsidRDefault="00000000">
      <w:pPr>
        <w:shd w:val="clear" w:color="auto" w:fill="FFFFFF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1.1. Слова «Зайцева С.А. - секретарь жюри, учитель физики МОУ «Еловская СОШ»</w:t>
      </w:r>
      <w:r>
        <w:rPr>
          <w:b/>
          <w:szCs w:val="28"/>
        </w:rPr>
        <w:t xml:space="preserve">, </w:t>
      </w:r>
      <w:r>
        <w:rPr>
          <w:bCs/>
          <w:szCs w:val="28"/>
        </w:rPr>
        <w:t>заменить на слова «</w:t>
      </w:r>
      <w:r>
        <w:rPr>
          <w:szCs w:val="28"/>
        </w:rPr>
        <w:t>Пономарева В.Н.- секретарь жюри, заведующий Отделом образования администрации Еловского муниципального округа».</w:t>
      </w:r>
    </w:p>
    <w:p w14:paraId="72A2C531" w14:textId="77777777" w:rsidR="00657944" w:rsidRDefault="00000000">
      <w:pPr>
        <w:shd w:val="clear" w:color="auto" w:fill="FFFFFF"/>
        <w:spacing w:line="360" w:lineRule="exac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Cs w:val="28"/>
          <w:shd w:val="clear" w:color="auto" w:fill="FFFFFF"/>
        </w:rPr>
        <w:tab/>
        <w:t>3. К</w:t>
      </w:r>
      <w:r>
        <w:rPr>
          <w:szCs w:val="28"/>
        </w:rPr>
        <w:t>уратору олимпиады Соловьевой А.Л. обеспечить внесение изменений в соответствующие документы.</w:t>
      </w:r>
    </w:p>
    <w:p w14:paraId="6973E69A" w14:textId="77777777" w:rsidR="00657944" w:rsidRDefault="00000000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4. Контроль исполнения приказа возложить на Колегову И.В., заместителя заведующего Отделом образования.</w:t>
      </w:r>
    </w:p>
    <w:p w14:paraId="1E62A140" w14:textId="77777777" w:rsidR="00657944" w:rsidRDefault="00657944">
      <w:pPr>
        <w:jc w:val="both"/>
        <w:rPr>
          <w:szCs w:val="28"/>
        </w:rPr>
      </w:pPr>
    </w:p>
    <w:p w14:paraId="48D0DF07" w14:textId="77777777" w:rsidR="00657944" w:rsidRDefault="00657944">
      <w:pPr>
        <w:jc w:val="both"/>
        <w:rPr>
          <w:szCs w:val="28"/>
        </w:rPr>
      </w:pPr>
    </w:p>
    <w:p w14:paraId="1008F406" w14:textId="77777777" w:rsidR="00657944" w:rsidRDefault="00657944">
      <w:pPr>
        <w:jc w:val="both"/>
        <w:rPr>
          <w:szCs w:val="28"/>
        </w:rPr>
      </w:pPr>
    </w:p>
    <w:p w14:paraId="428653E9" w14:textId="77777777" w:rsidR="00657944" w:rsidRDefault="00000000">
      <w:pPr>
        <w:jc w:val="both"/>
      </w:pPr>
      <w:r>
        <w:rPr>
          <w:szCs w:val="28"/>
        </w:rPr>
        <w:t>Заведующий                                                                                      В.Н. Пономарева</w:t>
      </w:r>
    </w:p>
    <w:sectPr w:rsidR="00657944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14DB3"/>
    <w:rsid w:val="00030421"/>
    <w:rsid w:val="00064595"/>
    <w:rsid w:val="00066153"/>
    <w:rsid w:val="00092E27"/>
    <w:rsid w:val="00097994"/>
    <w:rsid w:val="000B3168"/>
    <w:rsid w:val="000C2D90"/>
    <w:rsid w:val="00111E38"/>
    <w:rsid w:val="00113728"/>
    <w:rsid w:val="00130F3C"/>
    <w:rsid w:val="00143108"/>
    <w:rsid w:val="0018671F"/>
    <w:rsid w:val="001A3FAB"/>
    <w:rsid w:val="001B2E61"/>
    <w:rsid w:val="001D53EE"/>
    <w:rsid w:val="00225CA9"/>
    <w:rsid w:val="00241CD5"/>
    <w:rsid w:val="00264234"/>
    <w:rsid w:val="00265A40"/>
    <w:rsid w:val="002802BE"/>
    <w:rsid w:val="00286FAD"/>
    <w:rsid w:val="002C4B03"/>
    <w:rsid w:val="002C4D52"/>
    <w:rsid w:val="002C7301"/>
    <w:rsid w:val="002E5650"/>
    <w:rsid w:val="002E56D7"/>
    <w:rsid w:val="00311DAC"/>
    <w:rsid w:val="00331D90"/>
    <w:rsid w:val="00351B01"/>
    <w:rsid w:val="0036013B"/>
    <w:rsid w:val="003870D8"/>
    <w:rsid w:val="0038748E"/>
    <w:rsid w:val="003C56D5"/>
    <w:rsid w:val="00404413"/>
    <w:rsid w:val="0043790C"/>
    <w:rsid w:val="0047083E"/>
    <w:rsid w:val="00482A25"/>
    <w:rsid w:val="00487873"/>
    <w:rsid w:val="004A79E9"/>
    <w:rsid w:val="004F6BB4"/>
    <w:rsid w:val="0053078C"/>
    <w:rsid w:val="005414A2"/>
    <w:rsid w:val="00555D52"/>
    <w:rsid w:val="005840C7"/>
    <w:rsid w:val="005955BE"/>
    <w:rsid w:val="005A0BAE"/>
    <w:rsid w:val="005B0555"/>
    <w:rsid w:val="0061499E"/>
    <w:rsid w:val="00657944"/>
    <w:rsid w:val="006C42C2"/>
    <w:rsid w:val="006F2B94"/>
    <w:rsid w:val="00707671"/>
    <w:rsid w:val="00715A69"/>
    <w:rsid w:val="00735E7A"/>
    <w:rsid w:val="007C702D"/>
    <w:rsid w:val="007F35E3"/>
    <w:rsid w:val="0080101B"/>
    <w:rsid w:val="00806296"/>
    <w:rsid w:val="00823D82"/>
    <w:rsid w:val="008420C1"/>
    <w:rsid w:val="00856731"/>
    <w:rsid w:val="008741B6"/>
    <w:rsid w:val="008749AF"/>
    <w:rsid w:val="0088342A"/>
    <w:rsid w:val="008936EC"/>
    <w:rsid w:val="008D24CC"/>
    <w:rsid w:val="008E4890"/>
    <w:rsid w:val="0090310A"/>
    <w:rsid w:val="00923A95"/>
    <w:rsid w:val="00951774"/>
    <w:rsid w:val="009C011A"/>
    <w:rsid w:val="009E24FC"/>
    <w:rsid w:val="00A16F73"/>
    <w:rsid w:val="00A442D4"/>
    <w:rsid w:val="00A533C1"/>
    <w:rsid w:val="00A669C1"/>
    <w:rsid w:val="00A701BA"/>
    <w:rsid w:val="00AE0B25"/>
    <w:rsid w:val="00AE5CF4"/>
    <w:rsid w:val="00AF68B5"/>
    <w:rsid w:val="00B01DB0"/>
    <w:rsid w:val="00B03CF2"/>
    <w:rsid w:val="00B47DDE"/>
    <w:rsid w:val="00B85510"/>
    <w:rsid w:val="00B921B5"/>
    <w:rsid w:val="00BC2D98"/>
    <w:rsid w:val="00C17F88"/>
    <w:rsid w:val="00C4497D"/>
    <w:rsid w:val="00C6155E"/>
    <w:rsid w:val="00CB15A4"/>
    <w:rsid w:val="00CD6CE7"/>
    <w:rsid w:val="00D014FA"/>
    <w:rsid w:val="00D22A62"/>
    <w:rsid w:val="00D30A0E"/>
    <w:rsid w:val="00D54529"/>
    <w:rsid w:val="00D73928"/>
    <w:rsid w:val="00DD4CCD"/>
    <w:rsid w:val="00DF01B0"/>
    <w:rsid w:val="00DF1CED"/>
    <w:rsid w:val="00DF3619"/>
    <w:rsid w:val="00DF7861"/>
    <w:rsid w:val="00E10024"/>
    <w:rsid w:val="00E14105"/>
    <w:rsid w:val="00E34D8E"/>
    <w:rsid w:val="00E55B5E"/>
    <w:rsid w:val="00EB534A"/>
    <w:rsid w:val="00F22F1F"/>
    <w:rsid w:val="00F31ED4"/>
    <w:rsid w:val="00F47593"/>
    <w:rsid w:val="00F6686C"/>
    <w:rsid w:val="00F71435"/>
    <w:rsid w:val="00F90AED"/>
    <w:rsid w:val="00FA1E45"/>
    <w:rsid w:val="00FB2392"/>
    <w:rsid w:val="00FB744D"/>
    <w:rsid w:val="00FD5A3F"/>
    <w:rsid w:val="00FF0306"/>
    <w:rsid w:val="14666D8D"/>
    <w:rsid w:val="14AC6913"/>
    <w:rsid w:val="2042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1B0578"/>
  <w15:docId w15:val="{78C8B481-9EEF-49EA-BEE5-5EE6FF7A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Pr>
      <w:rFonts w:cs="Times New Roman"/>
      <w:b/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pPr>
      <w:spacing w:line="360" w:lineRule="exact"/>
      <w:ind w:firstLine="720"/>
      <w:jc w:val="both"/>
    </w:p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дресат"/>
    <w:basedOn w:val="a"/>
    <w:qFormat/>
    <w:pPr>
      <w:suppressAutoHyphens/>
      <w:spacing w:after="120" w:line="240" w:lineRule="exact"/>
    </w:pPr>
  </w:style>
  <w:style w:type="paragraph" w:customStyle="1" w:styleId="ad">
    <w:name w:val="Приложение"/>
    <w:basedOn w:val="a7"/>
    <w:qFormat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e">
    <w:name w:val="Заголовок к тексту"/>
    <w:basedOn w:val="a"/>
    <w:next w:val="a7"/>
    <w:pPr>
      <w:suppressAutoHyphens/>
      <w:spacing w:after="480" w:line="240" w:lineRule="exact"/>
    </w:pPr>
    <w:rPr>
      <w:b/>
    </w:rPr>
  </w:style>
  <w:style w:type="paragraph" w:customStyle="1" w:styleId="af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customStyle="1" w:styleId="af0">
    <w:name w:val="Исполнитель"/>
    <w:basedOn w:val="a7"/>
    <w:pPr>
      <w:suppressAutoHyphens/>
      <w:spacing w:after="120" w:line="240" w:lineRule="exact"/>
      <w:ind w:firstLine="0"/>
      <w:jc w:val="left"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99"/>
    <w:rPr>
      <w:sz w:val="28"/>
    </w:rPr>
  </w:style>
  <w:style w:type="paragraph" w:styleId="af1">
    <w:name w:val="No Spacing"/>
    <w:uiPriority w:val="1"/>
    <w:qFormat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qFormat/>
    <w:rPr>
      <w:rFonts w:cs="Times New Roman"/>
    </w:rPr>
  </w:style>
  <w:style w:type="paragraph" w:customStyle="1" w:styleId="ListParagraph1">
    <w:name w:val="List Paragraph1"/>
    <w:basedOn w:val="a"/>
    <w:uiPriority w:val="99"/>
    <w:qFormat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Без интервала Знак"/>
    <w:link w:val="1"/>
    <w:uiPriority w:val="99"/>
    <w:qFormat/>
    <w:locked/>
    <w:rPr>
      <w:sz w:val="22"/>
      <w:lang w:val="en-US" w:eastAsia="en-US"/>
    </w:rPr>
  </w:style>
  <w:style w:type="paragraph" w:customStyle="1" w:styleId="1">
    <w:name w:val="Без интервала1"/>
    <w:basedOn w:val="a"/>
    <w:link w:val="af3"/>
    <w:uiPriority w:val="99"/>
    <w:qFormat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qFormat/>
  </w:style>
  <w:style w:type="character" w:customStyle="1" w:styleId="eop">
    <w:name w:val="eop"/>
    <w:uiPriority w:val="99"/>
    <w:qFormat/>
  </w:style>
  <w:style w:type="character" w:customStyle="1" w:styleId="apple-converted-space">
    <w:name w:val="apple-converted-space"/>
    <w:uiPriority w:val="99"/>
    <w:qFormat/>
  </w:style>
  <w:style w:type="character" w:customStyle="1" w:styleId="spellingerror">
    <w:name w:val="spellingerror"/>
    <w:uiPriority w:val="99"/>
    <w:qFormat/>
  </w:style>
  <w:style w:type="character" w:customStyle="1" w:styleId="scxw95661974">
    <w:name w:val="scxw95661974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>XXXXX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2025-10-30T04:08:00Z</cp:lastPrinted>
  <dcterms:created xsi:type="dcterms:W3CDTF">2025-10-30T04:09:00Z</dcterms:created>
  <dcterms:modified xsi:type="dcterms:W3CDTF">2025-10-30T04:09:00Z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BFF2F4A11A3245C4BCAA7FCE9CA094AD_12</vt:lpwstr>
  </property>
</Properties>
</file>